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FD" w:rsidRPr="005A7FC0" w:rsidRDefault="004C1FFD" w:rsidP="004C1FFD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</w:t>
      </w:r>
      <w:proofErr w:type="spellStart"/>
      <w:r>
        <w:rPr>
          <w:b/>
        </w:rPr>
        <w:t>Cпециальный</w:t>
      </w:r>
      <w:proofErr w:type="spellEnd"/>
      <w:r>
        <w:rPr>
          <w:b/>
        </w:rPr>
        <w:t xml:space="preserve"> перевод французский язык</w:t>
      </w:r>
    </w:p>
    <w:p w:rsidR="004C1FFD" w:rsidRPr="005A7FC0" w:rsidRDefault="004C1FFD" w:rsidP="004C1FFD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4C1FFD" w:rsidRPr="005A7FC0" w:rsidTr="001162BF">
        <w:tc>
          <w:tcPr>
            <w:tcW w:w="458" w:type="dxa"/>
            <w:vMerge w:val="restart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4C1FFD" w:rsidRPr="005A7FC0" w:rsidTr="001162BF">
        <w:tc>
          <w:tcPr>
            <w:tcW w:w="458" w:type="dxa"/>
            <w:vMerge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C1FFD" w:rsidRPr="005A7FC0" w:rsidRDefault="004C1FFD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4C1FFD" w:rsidRPr="005A7FC0" w:rsidRDefault="004C1FFD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4C1FFD" w:rsidRPr="005A7FC0" w:rsidTr="001162BF">
        <w:tc>
          <w:tcPr>
            <w:tcW w:w="458" w:type="dxa"/>
            <w:vMerge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4C1FFD" w:rsidRPr="00FA026B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Pr="00FC10E5" w:rsidRDefault="004C1FFD" w:rsidP="004C1FFD">
            <w:pPr>
              <w:numPr>
                <w:ilvl w:val="0"/>
                <w:numId w:val="1"/>
              </w:numPr>
              <w:ind w:left="360" w:hanging="284"/>
              <w:rPr>
                <w:lang w:val="fr-FR"/>
              </w:rPr>
            </w:pPr>
            <w:r w:rsidRPr="00FC10E5">
              <w:rPr>
                <w:lang w:val="fr-FR"/>
              </w:rPr>
              <w:t xml:space="preserve">Elodie Heu, Jean-Jacques </w:t>
            </w:r>
            <w:proofErr w:type="spellStart"/>
            <w:r w:rsidRPr="00FC10E5">
              <w:rPr>
                <w:lang w:val="fr-FR"/>
              </w:rPr>
              <w:t>Mabilat</w:t>
            </w:r>
            <w:proofErr w:type="spellEnd"/>
            <w:r w:rsidRPr="00FC10E5">
              <w:rPr>
                <w:lang w:val="fr-FR"/>
              </w:rPr>
              <w:t>, Edito, Méthode de français. Niveau B2. 3</w:t>
            </w:r>
            <w:r w:rsidRPr="00FC10E5">
              <w:rPr>
                <w:vertAlign w:val="superscript"/>
                <w:lang w:val="fr-FR"/>
              </w:rPr>
              <w:t>e</w:t>
            </w:r>
            <w:r w:rsidRPr="00FC10E5">
              <w:rPr>
                <w:lang w:val="fr-FR"/>
              </w:rPr>
              <w:t xml:space="preserve"> Edition,  Les Editions Didier, 2015</w:t>
            </w:r>
          </w:p>
          <w:p w:rsidR="004C1FFD" w:rsidRPr="00161A0A" w:rsidRDefault="004C1FFD" w:rsidP="001162BF">
            <w:pPr>
              <w:rPr>
                <w:i/>
                <w:lang w:val="fr-FR"/>
              </w:rPr>
            </w:pPr>
          </w:p>
        </w:tc>
        <w:tc>
          <w:tcPr>
            <w:tcW w:w="425" w:type="dxa"/>
          </w:tcPr>
          <w:p w:rsidR="004C1FFD" w:rsidRPr="00217A0D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Pr="00FA026B" w:rsidRDefault="004C1FFD" w:rsidP="004C1FFD">
            <w:pPr>
              <w:pStyle w:val="a8"/>
              <w:numPr>
                <w:ilvl w:val="0"/>
                <w:numId w:val="1"/>
              </w:num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A026B">
              <w:rPr>
                <w:lang w:val="fr-FR"/>
              </w:rPr>
              <w:t xml:space="preserve">Laurence </w:t>
            </w:r>
            <w:proofErr w:type="spellStart"/>
            <w:r w:rsidRPr="00FA026B">
              <w:rPr>
                <w:lang w:val="fr-FR"/>
              </w:rPr>
              <w:t>Riehl</w:t>
            </w:r>
            <w:proofErr w:type="spellEnd"/>
            <w:r w:rsidRPr="00FA026B">
              <w:rPr>
                <w:lang w:val="fr-FR"/>
              </w:rPr>
              <w:t xml:space="preserve">, Michel </w:t>
            </w:r>
            <w:proofErr w:type="spellStart"/>
            <w:r w:rsidRPr="00FA026B">
              <w:rPr>
                <w:lang w:val="fr-FR"/>
              </w:rPr>
              <w:t>Soignet</w:t>
            </w:r>
            <w:proofErr w:type="spellEnd"/>
            <w:r w:rsidRPr="00FA026B">
              <w:rPr>
                <w:lang w:val="fr-FR"/>
              </w:rPr>
              <w:t xml:space="preserve">, Objectif diplomatie 2 B1, Le Français des relations européennes et internationales, niveau </w:t>
            </w:r>
            <w:r w:rsidRPr="00FC10E5">
              <w:t>В</w:t>
            </w:r>
            <w:r w:rsidRPr="00FA026B">
              <w:rPr>
                <w:lang w:val="fr-FR"/>
              </w:rPr>
              <w:t xml:space="preserve">1. Hachette, 2014 </w:t>
            </w:r>
          </w:p>
          <w:p w:rsidR="004C1FFD" w:rsidRPr="008E3071" w:rsidRDefault="004C1FFD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Pr="00FA026B" w:rsidRDefault="004C1FFD" w:rsidP="001162BF">
            <w:r>
              <w:t>Р.К. Миньяр-</w:t>
            </w:r>
            <w:proofErr w:type="spellStart"/>
            <w:r>
              <w:t>Белоручев</w:t>
            </w:r>
            <w:proofErr w:type="spellEnd"/>
            <w:r>
              <w:t xml:space="preserve"> Французский язык курс устного перевода. Учебное пособие для вузов. Изд. «Экзамен» Москва, 2005-160С.</w:t>
            </w: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Default="004C1FFD" w:rsidP="001162BF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 CV, la letter de motivation et </w:t>
            </w:r>
            <w:proofErr w:type="spellStart"/>
            <w:r>
              <w:rPr>
                <w:sz w:val="20"/>
                <w:szCs w:val="20"/>
                <w:lang w:val="en-US"/>
              </w:rPr>
              <w:t>l’entretien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Recherche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d’emploi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guide </w:t>
            </w:r>
            <w:proofErr w:type="spellStart"/>
            <w:r>
              <w:rPr>
                <w:sz w:val="20"/>
                <w:szCs w:val="20"/>
                <w:lang w:val="en-US"/>
              </w:rPr>
              <w:t>complet</w:t>
            </w:r>
            <w:proofErr w:type="spellEnd"/>
            <w:r>
              <w:rPr>
                <w:sz w:val="20"/>
                <w:szCs w:val="20"/>
                <w:lang w:val="en-US"/>
              </w:rPr>
              <w:t>. Charles-</w:t>
            </w:r>
            <w:proofErr w:type="spellStart"/>
            <w:r>
              <w:rPr>
                <w:sz w:val="20"/>
                <w:szCs w:val="20"/>
                <w:lang w:val="en-US"/>
              </w:rPr>
              <w:t>henri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Dumon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jean-Paul </w:t>
            </w:r>
            <w:proofErr w:type="spellStart"/>
            <w:r>
              <w:rPr>
                <w:sz w:val="20"/>
                <w:szCs w:val="20"/>
                <w:lang w:val="en-US"/>
              </w:rPr>
              <w:t>Vermès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Groupes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Eyrolles</w:t>
            </w:r>
            <w:proofErr w:type="spellEnd"/>
            <w:r>
              <w:rPr>
                <w:sz w:val="20"/>
                <w:szCs w:val="20"/>
                <w:lang w:val="en-US"/>
              </w:rPr>
              <w:t>, 2006.</w:t>
            </w:r>
          </w:p>
          <w:p w:rsidR="004C1FFD" w:rsidRPr="008E3071" w:rsidRDefault="004C1FFD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Default="004C1FFD" w:rsidP="001162BF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  <w:r w:rsidRPr="00FC10E5">
              <w:t xml:space="preserve">Л.В. </w:t>
            </w:r>
            <w:proofErr w:type="spellStart"/>
            <w:r w:rsidRPr="00FC10E5">
              <w:t>Тогунова</w:t>
            </w:r>
            <w:proofErr w:type="spellEnd"/>
            <w:r w:rsidRPr="00FC10E5">
              <w:t xml:space="preserve">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Учебное пособие для развития навыков устной профессиональной речи на французском языке, </w:t>
            </w:r>
            <w:r w:rsidRPr="00FC10E5">
              <w:lastRenderedPageBreak/>
              <w:t xml:space="preserve">Владимир 2014   </w:t>
            </w:r>
          </w:p>
        </w:tc>
        <w:tc>
          <w:tcPr>
            <w:tcW w:w="425" w:type="dxa"/>
          </w:tcPr>
          <w:p w:rsidR="004C1FFD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ә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Default="004C1FFD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6" w:history="1">
              <w:r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:rsidR="004C1FFD" w:rsidRPr="006E0E3E" w:rsidRDefault="004C1FFD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Default="004C1FFD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7" w:history="1">
              <w:r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:rsidR="004C1FFD" w:rsidRPr="008A57BB" w:rsidRDefault="004C1FFD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Default="004C1FFD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  <w:tr w:rsidR="004C1FFD" w:rsidRPr="005A7FC0" w:rsidTr="001162BF">
        <w:tc>
          <w:tcPr>
            <w:tcW w:w="458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:rsidR="004C1FFD" w:rsidRDefault="004C1FFD" w:rsidP="001162BF">
            <w:r>
              <w:rPr>
                <w:lang w:val="kk-KZ"/>
              </w:rPr>
              <w:t>Специальный перевод</w:t>
            </w:r>
          </w:p>
        </w:tc>
        <w:tc>
          <w:tcPr>
            <w:tcW w:w="2694" w:type="dxa"/>
          </w:tcPr>
          <w:p w:rsidR="004C1FFD" w:rsidRDefault="004C1FFD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hyperlink r:id="rId8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:rsidR="004C1FFD" w:rsidRPr="008A57BB" w:rsidRDefault="004C1FFD" w:rsidP="001162BF">
            <w:pPr>
              <w:jc w:val="both"/>
            </w:pPr>
          </w:p>
        </w:tc>
        <w:tc>
          <w:tcPr>
            <w:tcW w:w="425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Default="004C1FFD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4C1FFD" w:rsidRPr="005A7FC0" w:rsidRDefault="004C1FFD" w:rsidP="001162BF">
            <w:pPr>
              <w:jc w:val="center"/>
              <w:rPr>
                <w:lang w:val="kk-KZ"/>
              </w:rPr>
            </w:pPr>
          </w:p>
        </w:tc>
      </w:tr>
    </w:tbl>
    <w:p w:rsidR="004C1FFD" w:rsidRPr="00AA1E8F" w:rsidRDefault="004C1FFD" w:rsidP="004C1FFD">
      <w:pPr>
        <w:jc w:val="center"/>
      </w:pPr>
    </w:p>
    <w:p w:rsidR="004C1FFD" w:rsidRPr="005A7FC0" w:rsidRDefault="004C1FFD" w:rsidP="004C1FFD">
      <w:pPr>
        <w:jc w:val="center"/>
        <w:rPr>
          <w:lang w:val="kk-KZ"/>
        </w:rPr>
      </w:pPr>
    </w:p>
    <w:p w:rsidR="004C1FFD" w:rsidRPr="005A7FC0" w:rsidRDefault="004C1FFD" w:rsidP="004C1FFD">
      <w:pPr>
        <w:jc w:val="center"/>
        <w:rPr>
          <w:lang w:val="kk-KZ"/>
        </w:rPr>
      </w:pPr>
    </w:p>
    <w:p w:rsidR="004C1FFD" w:rsidRPr="005A7FC0" w:rsidRDefault="004C1FFD" w:rsidP="004C1FFD">
      <w:pPr>
        <w:jc w:val="center"/>
        <w:rPr>
          <w:lang w:val="kk-KZ"/>
        </w:rPr>
      </w:pPr>
    </w:p>
    <w:p w:rsidR="004C1FFD" w:rsidRPr="005A7FC0" w:rsidRDefault="004C1FFD" w:rsidP="004C1FFD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</w:t>
      </w: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Pr="005A7FC0" w:rsidRDefault="004C1FFD" w:rsidP="004C1FFD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:rsidR="004C1FFD" w:rsidRPr="005A7FC0" w:rsidRDefault="004C1FFD" w:rsidP="004C1FFD">
      <w:pPr>
        <w:jc w:val="center"/>
        <w:rPr>
          <w:lang w:val="en-US"/>
        </w:rPr>
      </w:pPr>
    </w:p>
    <w:p w:rsidR="004C1FFD" w:rsidRDefault="004C1FFD" w:rsidP="004C1FFD"/>
    <w:p w:rsidR="004C1FFD" w:rsidRDefault="004C1FFD" w:rsidP="004C1FFD"/>
    <w:p w:rsidR="00DC4569" w:rsidRDefault="00DC4569">
      <w:bookmarkStart w:id="0" w:name="_GoBack"/>
      <w:bookmarkEnd w:id="0"/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FD"/>
    <w:rsid w:val="004C1FFD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FFD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4C1FFD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4C1FFD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4C1FFD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4C1FF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FFD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4C1FFD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4C1FFD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4C1FFD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4C1FF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bonjourdefrance.com" TargetMode="External"/><Relationship Id="rId7" Type="http://schemas.openxmlformats.org/officeDocument/2006/relationships/hyperlink" Target="http://www.podcastfranciasfacile.com" TargetMode="External"/><Relationship Id="rId8" Type="http://schemas.openxmlformats.org/officeDocument/2006/relationships/hyperlink" Target="http://www.tv5mond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Macintosh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2020-03-20T22:39:00Z</dcterms:created>
  <dcterms:modified xsi:type="dcterms:W3CDTF">2020-03-20T22:39:00Z</dcterms:modified>
</cp:coreProperties>
</file>